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8478" w:type="dxa"/>
        <w:tblLook w:val="04A0"/>
      </w:tblPr>
      <w:tblGrid>
        <w:gridCol w:w="3763"/>
        <w:gridCol w:w="4715"/>
      </w:tblGrid>
      <w:tr w:rsidR="001A3E77" w:rsidRPr="00C319B7" w:rsidTr="00C319B7">
        <w:trPr>
          <w:trHeight w:val="527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715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1A3E77" w:rsidRPr="00C319B7" w:rsidTr="00C319B7">
        <w:trPr>
          <w:trHeight w:val="383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715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1A3E77" w:rsidRPr="00C319B7" w:rsidTr="00C319B7">
        <w:trPr>
          <w:trHeight w:val="383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715" w:type="dxa"/>
          </w:tcPr>
          <w:p w:rsidR="001A3E77" w:rsidRPr="00C319B7" w:rsidRDefault="00F478D6" w:rsidP="00CE7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CE73F5"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SW-4</w:t>
            </w:r>
            <w:r w:rsidR="001A3E77"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E73F5"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3E77" w:rsidRPr="00C319B7" w:rsidTr="00C319B7">
        <w:trPr>
          <w:trHeight w:val="383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715" w:type="dxa"/>
          </w:tcPr>
          <w:p w:rsidR="001A3E77" w:rsidRPr="00C319B7" w:rsidRDefault="001421D6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Skill Enhancement Course</w:t>
            </w:r>
          </w:p>
        </w:tc>
      </w:tr>
      <w:tr w:rsidR="001A3E77" w:rsidRPr="00C319B7" w:rsidTr="00C319B7">
        <w:trPr>
          <w:trHeight w:val="383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715" w:type="dxa"/>
          </w:tcPr>
          <w:p w:rsidR="001A3E77" w:rsidRPr="00C319B7" w:rsidRDefault="00CE73F5" w:rsidP="00CE4CF9">
            <w:pPr>
              <w:ind w:left="-9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NGO </w:t>
            </w:r>
            <w:r w:rsidR="001A3E77"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Management</w:t>
            </w:r>
          </w:p>
        </w:tc>
      </w:tr>
      <w:tr w:rsidR="001A3E77" w:rsidRPr="00C319B7" w:rsidTr="00C319B7">
        <w:trPr>
          <w:trHeight w:val="383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715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3E77" w:rsidRPr="00C319B7" w:rsidTr="00C319B7">
        <w:trPr>
          <w:trHeight w:val="408"/>
        </w:trPr>
        <w:tc>
          <w:tcPr>
            <w:tcW w:w="3763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715" w:type="dxa"/>
          </w:tcPr>
          <w:p w:rsidR="001A3E77" w:rsidRPr="00C319B7" w:rsidRDefault="001A3E77" w:rsidP="00CE4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E22F8" w:rsidRPr="00C319B7" w:rsidRDefault="000E22F8" w:rsidP="003769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B7" w:rsidRDefault="00C319B7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1EA" w:rsidRPr="00C319B7" w:rsidRDefault="00C951EA" w:rsidP="001A3E7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9B7">
        <w:rPr>
          <w:rFonts w:ascii="Times New Roman" w:hAnsi="Times New Roman" w:cs="Times New Roman"/>
          <w:b/>
          <w:sz w:val="24"/>
          <w:szCs w:val="24"/>
        </w:rPr>
        <w:t>Objective:</w:t>
      </w:r>
    </w:p>
    <w:p w:rsidR="00C951EA" w:rsidRPr="00C319B7" w:rsidRDefault="000620D2" w:rsidP="001A3E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B7">
        <w:rPr>
          <w:rFonts w:ascii="Times New Roman" w:hAnsi="Times New Roman" w:cs="Times New Roman"/>
          <w:sz w:val="24"/>
          <w:szCs w:val="24"/>
        </w:rPr>
        <w:t xml:space="preserve">To introduce learners </w:t>
      </w:r>
      <w:r w:rsidR="00C951EA" w:rsidRPr="00C319B7">
        <w:rPr>
          <w:rFonts w:ascii="Times New Roman" w:hAnsi="Times New Roman" w:cs="Times New Roman"/>
          <w:sz w:val="24"/>
          <w:szCs w:val="24"/>
        </w:rPr>
        <w:t>the key concepts of Non-government organization.</w:t>
      </w:r>
    </w:p>
    <w:p w:rsidR="00C951EA" w:rsidRPr="00C319B7" w:rsidRDefault="00C951EA" w:rsidP="001A3E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9B7">
        <w:rPr>
          <w:rFonts w:ascii="Times New Roman" w:hAnsi="Times New Roman" w:cs="Times New Roman"/>
          <w:sz w:val="24"/>
          <w:szCs w:val="24"/>
        </w:rPr>
        <w:t xml:space="preserve">To facilitate </w:t>
      </w:r>
      <w:r w:rsidR="000620D2" w:rsidRPr="00C319B7">
        <w:rPr>
          <w:rFonts w:ascii="Times New Roman" w:hAnsi="Times New Roman" w:cs="Times New Roman"/>
          <w:sz w:val="24"/>
          <w:szCs w:val="24"/>
        </w:rPr>
        <w:t xml:space="preserve">learners </w:t>
      </w:r>
      <w:r w:rsidRPr="00C319B7">
        <w:rPr>
          <w:rFonts w:ascii="Times New Roman" w:hAnsi="Times New Roman" w:cs="Times New Roman"/>
          <w:sz w:val="24"/>
          <w:szCs w:val="24"/>
        </w:rPr>
        <w:t>with core knowledge, practical skills and tools to manage effectively a NGO</w:t>
      </w:r>
      <w:r w:rsidR="004152E4" w:rsidRPr="00C319B7">
        <w:rPr>
          <w:rFonts w:ascii="Times New Roman" w:hAnsi="Times New Roman" w:cs="Times New Roman"/>
          <w:sz w:val="24"/>
          <w:szCs w:val="24"/>
        </w:rPr>
        <w:t>.</w:t>
      </w:r>
    </w:p>
    <w:p w:rsidR="003769D6" w:rsidRPr="00C319B7" w:rsidRDefault="003769D6" w:rsidP="004C43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30B" w:rsidRPr="00C319B7" w:rsidRDefault="004C430B" w:rsidP="004C430B">
      <w:pPr>
        <w:pStyle w:val="ListParagraph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319B7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1A3E77" w:rsidRPr="00C319B7" w:rsidTr="00CE4CF9">
        <w:trPr>
          <w:trHeight w:val="630"/>
        </w:trPr>
        <w:tc>
          <w:tcPr>
            <w:tcW w:w="89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1A3E77" w:rsidRPr="00C319B7" w:rsidTr="00CE4CF9">
        <w:trPr>
          <w:trHeight w:val="1156"/>
        </w:trPr>
        <w:tc>
          <w:tcPr>
            <w:tcW w:w="897" w:type="dxa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1A3E77" w:rsidRPr="00C319B7" w:rsidRDefault="001A3E77" w:rsidP="00C319B7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Conceptual Framework and Historical Development</w:t>
            </w:r>
          </w:p>
        </w:tc>
        <w:tc>
          <w:tcPr>
            <w:tcW w:w="4243" w:type="dxa"/>
          </w:tcPr>
          <w:p w:rsidR="001A3E77" w:rsidRPr="00C319B7" w:rsidRDefault="001A3E77" w:rsidP="00C319B7">
            <w:pPr>
              <w:pStyle w:val="ListParagraph"/>
              <w:numPr>
                <w:ilvl w:val="0"/>
                <w:numId w:val="2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BASIC CONCEPT: Government Organisation, Non-government Organisation, Volunteer Organisation, Civil Society Organisations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2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 xml:space="preserve"> Difference between Profit and Non-Profit Organizations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2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Historical Development of NGO’s In India</w:t>
            </w:r>
          </w:p>
        </w:tc>
        <w:tc>
          <w:tcPr>
            <w:tcW w:w="436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3E77" w:rsidRPr="00C319B7" w:rsidTr="00CE4CF9">
        <w:tc>
          <w:tcPr>
            <w:tcW w:w="897" w:type="dxa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1A3E77" w:rsidRPr="00C319B7" w:rsidRDefault="001A3E77" w:rsidP="00C319B7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Establishing an NGO</w:t>
            </w:r>
          </w:p>
        </w:tc>
        <w:tc>
          <w:tcPr>
            <w:tcW w:w="4243" w:type="dxa"/>
          </w:tcPr>
          <w:p w:rsidR="001A3E77" w:rsidRPr="00C319B7" w:rsidRDefault="001A3E77" w:rsidP="00C319B7">
            <w:pPr>
              <w:pStyle w:val="ListParagraph"/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Farming of NGO’s, registration of societies and trust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Formulation of project proposal</w:t>
            </w:r>
          </w:p>
        </w:tc>
        <w:tc>
          <w:tcPr>
            <w:tcW w:w="436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3E77" w:rsidRPr="00C319B7" w:rsidTr="00CE4CF9">
        <w:tc>
          <w:tcPr>
            <w:tcW w:w="897" w:type="dxa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1A3E77" w:rsidRPr="00C319B7" w:rsidRDefault="001A3E77" w:rsidP="00C319B7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Basic Administration of NGOs</w:t>
            </w:r>
          </w:p>
        </w:tc>
        <w:tc>
          <w:tcPr>
            <w:tcW w:w="4243" w:type="dxa"/>
          </w:tcPr>
          <w:p w:rsidR="001A3E77" w:rsidRPr="00C319B7" w:rsidRDefault="001A3E77" w:rsidP="00C319B7">
            <w:pPr>
              <w:pStyle w:val="ListParagraph"/>
              <w:numPr>
                <w:ilvl w:val="0"/>
                <w:numId w:val="4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Planning, Organizing, Staffing, Directing, Co-</w:t>
            </w:r>
            <w:proofErr w:type="spellStart"/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Ordinating</w:t>
            </w:r>
            <w:proofErr w:type="spellEnd"/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, Reporting and Budgeting, Monitoring and Evaluation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4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Training and Development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4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Capacity Building</w:t>
            </w:r>
          </w:p>
        </w:tc>
        <w:tc>
          <w:tcPr>
            <w:tcW w:w="436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3E77" w:rsidRPr="00C319B7" w:rsidTr="00CE4CF9">
        <w:tc>
          <w:tcPr>
            <w:tcW w:w="897" w:type="dxa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60" w:type="dxa"/>
          </w:tcPr>
          <w:p w:rsidR="001A3E77" w:rsidRPr="00C319B7" w:rsidRDefault="001A3E77" w:rsidP="00C319B7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Resource Mobilization and Management</w:t>
            </w:r>
          </w:p>
        </w:tc>
        <w:tc>
          <w:tcPr>
            <w:tcW w:w="4243" w:type="dxa"/>
          </w:tcPr>
          <w:p w:rsidR="001A3E77" w:rsidRPr="00C319B7" w:rsidRDefault="001A3E77" w:rsidP="00C319B7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Human and Material Resource Mobilization</w:t>
            </w:r>
          </w:p>
          <w:p w:rsidR="001A3E77" w:rsidRDefault="001A3E77" w:rsidP="00C319B7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Fund Raising and Grant In-Aid</w:t>
            </w:r>
          </w:p>
          <w:p w:rsidR="00C319B7" w:rsidRPr="00C319B7" w:rsidRDefault="00C319B7" w:rsidP="00C319B7">
            <w:pPr>
              <w:pStyle w:val="ListParagraph"/>
              <w:spacing w:line="312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 xml:space="preserve"> Project Implementation, Monitoring and Evaluation</w:t>
            </w:r>
          </w:p>
          <w:p w:rsidR="001A3E77" w:rsidRPr="00C319B7" w:rsidRDefault="001A3E77" w:rsidP="00C319B7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sz w:val="24"/>
                <w:szCs w:val="24"/>
              </w:rPr>
              <w:t>Emerging issues in NGO Management</w:t>
            </w:r>
            <w:bookmarkStart w:id="0" w:name="_GoBack"/>
            <w:bookmarkEnd w:id="0"/>
          </w:p>
        </w:tc>
        <w:tc>
          <w:tcPr>
            <w:tcW w:w="436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3E77" w:rsidRPr="00C319B7" w:rsidTr="00CE4CF9">
        <w:trPr>
          <w:trHeight w:val="575"/>
        </w:trPr>
        <w:tc>
          <w:tcPr>
            <w:tcW w:w="7100" w:type="dxa"/>
            <w:gridSpan w:val="3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40" w:type="dxa"/>
          </w:tcPr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1A3E77" w:rsidRPr="00C319B7" w:rsidTr="00CE4CF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1A3E77" w:rsidRPr="00C319B7" w:rsidRDefault="001A3E77" w:rsidP="00C319B7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B7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1A3E77" w:rsidRPr="00C319B7" w:rsidRDefault="001A3E77" w:rsidP="00C319B7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3E77" w:rsidRPr="00C319B7" w:rsidRDefault="001A3E77" w:rsidP="004C430B">
      <w:pPr>
        <w:pStyle w:val="ListParagraph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A3E77" w:rsidRPr="00C319B7" w:rsidRDefault="001A3E77" w:rsidP="006A66FA">
      <w:pPr>
        <w:pStyle w:val="ListParagraph"/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:rsidR="001A3E77" w:rsidRPr="00C319B7" w:rsidRDefault="001A3E77" w:rsidP="006A66FA">
      <w:pPr>
        <w:pStyle w:val="ListParagraph"/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:rsidR="006A66FA" w:rsidRPr="00C319B7" w:rsidRDefault="006A66FA" w:rsidP="006A66FA">
      <w:pPr>
        <w:pStyle w:val="ListParagraph"/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C319B7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Abraham Anita (2011) Formation and Management of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NGOs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,Universal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Law Publishing</w:t>
      </w:r>
      <w:r w:rsidR="000132BD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Co.,India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>Bhatia S.K. “Training &amp;</w:t>
      </w:r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Development”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,Deep</w:t>
      </w:r>
      <w:proofErr w:type="spellEnd"/>
      <w:proofErr w:type="gramEnd"/>
      <w:r w:rsidR="003B7E3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>&amp; Deep Publication Pvt. Ltd.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Chandra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,S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.(2001) NGO: Structure, Relevance and Function. New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Delhi:Kanishka</w:t>
      </w:r>
      <w:proofErr w:type="spellEnd"/>
      <w:r w:rsidR="00A14200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Publishars</w:t>
      </w:r>
      <w:proofErr w:type="spellEnd"/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Coley,S.M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 &amp; Schein C.A.(1990) Proposal Writing(Sage Services Guides).New</w:t>
      </w:r>
      <w:r w:rsidR="00C50976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>Delhi:</w:t>
      </w:r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>Sage Publication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Dadrawala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,N.H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>.( 2004) The Art of Successful Fund Raising, New</w:t>
      </w:r>
      <w:r w:rsidR="00C50976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Delhi:CA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Edwards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,Michale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r,(2002) The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Earthscan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Reader on NGO Management, London: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AlanFowler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Horton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Dougles</w:t>
      </w:r>
      <w:proofErr w:type="spellEnd"/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>&amp;</w:t>
      </w:r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Anestasia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A. (2003) Evaluating Capacity Development, International</w:t>
      </w:r>
      <w:r w:rsidR="00A14200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Development Research 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Centre ,</w:t>
      </w:r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>Canada.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Indian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Center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of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Philonthropy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, 2002, Investing in Ourselves</w:t>
      </w:r>
      <w:r w:rsidRPr="00C319B7">
        <w:rPr>
          <w:rFonts w:ascii="Times New Roman" w:hAnsi="Times New Roman" w:cs="Times New Roman"/>
          <w:b/>
          <w:bCs/>
          <w:sz w:val="24"/>
          <w:szCs w:val="24"/>
          <w:lang w:val="en-IN"/>
        </w:rPr>
        <w:t xml:space="preserve">: </w:t>
      </w: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Giving &amp; Fund Raising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InIndia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, New Delhi: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Sampradan</w:t>
      </w:r>
      <w:proofErr w:type="spellEnd"/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Jackson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,J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(1989) E (1989) Evaluation for Voluntary Organisation.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Delhi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:Information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andNews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Network.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Levis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,David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(2001): The Management of NGO Development organization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anIntroduction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, London: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Routledge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Mukherjee,K.K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.(1999) A Guide Book for Strengthening Voluntary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Organization.Ghaziabad:Gram</w:t>
      </w:r>
      <w:proofErr w:type="spellEnd"/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Nivojana</w:t>
      </w:r>
      <w:proofErr w:type="spellEnd"/>
      <w:r w:rsidR="00036E84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Kandera</w:t>
      </w:r>
      <w:proofErr w:type="spellEnd"/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lastRenderedPageBreak/>
        <w:t>Norton M. &amp; Murray C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.(</w:t>
      </w:r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2000) Getting Started in Fund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Raising,Sage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Publication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Pvt.Ltd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Padaki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, V. &amp;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Vaz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, M (2004) Management Development and Non Profit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Organisation.NewDelhi</w:t>
      </w:r>
      <w:proofErr w:type="gramStart"/>
      <w:r w:rsidRPr="00C319B7">
        <w:rPr>
          <w:rFonts w:ascii="Times New Roman" w:hAnsi="Times New Roman" w:cs="Times New Roman"/>
          <w:sz w:val="24"/>
          <w:szCs w:val="24"/>
          <w:lang w:val="en-IN"/>
        </w:rPr>
        <w:t>:Sage</w:t>
      </w:r>
      <w:proofErr w:type="spellEnd"/>
      <w:proofErr w:type="gram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Publication.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Pamecha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 V.K. (2012) Project Proposal Formulation&amp; Funding of NGOs &amp; NPOs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inIndia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, Jain Book Agency, New Delhi.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>Planning Commission,(2007) National Policy on Voluntary Sector, Govt. of India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PRIA (2001) Defining Voluntary Sector in India: Voluntary Civil or Non-profit,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NewDelhi</w:t>
      </w:r>
      <w:proofErr w:type="spellEnd"/>
      <w:r w:rsidRPr="00C319B7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E5AD8" w:rsidRPr="00C319B7" w:rsidRDefault="00CE5AD8" w:rsidP="00C319B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C319B7">
        <w:rPr>
          <w:rFonts w:ascii="Times New Roman" w:hAnsi="Times New Roman" w:cs="Times New Roman"/>
          <w:sz w:val="24"/>
          <w:szCs w:val="24"/>
          <w:lang w:val="en-IN"/>
        </w:rPr>
        <w:t xml:space="preserve">Toolkit-A Practical Guide to Planning ,Monitoring, Evaluating and Impact assessment(2006), Published by ,Save Children, </w:t>
      </w:r>
      <w:proofErr w:type="spellStart"/>
      <w:r w:rsidRPr="00C319B7">
        <w:rPr>
          <w:rFonts w:ascii="Times New Roman" w:hAnsi="Times New Roman" w:cs="Times New Roman"/>
          <w:sz w:val="24"/>
          <w:szCs w:val="24"/>
          <w:lang w:val="en-IN"/>
        </w:rPr>
        <w:t>London,U.K</w:t>
      </w:r>
      <w:proofErr w:type="spellEnd"/>
    </w:p>
    <w:sectPr w:rsidR="00CE5AD8" w:rsidRPr="00C319B7" w:rsidSect="000E2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67C"/>
    <w:multiLevelType w:val="hybridMultilevel"/>
    <w:tmpl w:val="8E446F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110DC9"/>
    <w:multiLevelType w:val="hybridMultilevel"/>
    <w:tmpl w:val="4F9EF532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CB5954"/>
    <w:multiLevelType w:val="hybridMultilevel"/>
    <w:tmpl w:val="477CE83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67FF8"/>
    <w:multiLevelType w:val="hybridMultilevel"/>
    <w:tmpl w:val="477CE83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3060C"/>
    <w:multiLevelType w:val="hybridMultilevel"/>
    <w:tmpl w:val="5854F9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FE5B78"/>
    <w:multiLevelType w:val="hybridMultilevel"/>
    <w:tmpl w:val="A64A18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555D34"/>
    <w:multiLevelType w:val="hybridMultilevel"/>
    <w:tmpl w:val="A1EEAC9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5A4D64"/>
    <w:multiLevelType w:val="hybridMultilevel"/>
    <w:tmpl w:val="D8F01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69D6"/>
    <w:rsid w:val="000132BD"/>
    <w:rsid w:val="00036E84"/>
    <w:rsid w:val="000620D2"/>
    <w:rsid w:val="000E22F8"/>
    <w:rsid w:val="001421D6"/>
    <w:rsid w:val="001641DE"/>
    <w:rsid w:val="001A3E77"/>
    <w:rsid w:val="00376644"/>
    <w:rsid w:val="003769D6"/>
    <w:rsid w:val="003B7E39"/>
    <w:rsid w:val="004152E4"/>
    <w:rsid w:val="004C430B"/>
    <w:rsid w:val="004D1284"/>
    <w:rsid w:val="00546E05"/>
    <w:rsid w:val="006A66FA"/>
    <w:rsid w:val="006C7981"/>
    <w:rsid w:val="00826C84"/>
    <w:rsid w:val="00A14200"/>
    <w:rsid w:val="00AD3FF0"/>
    <w:rsid w:val="00B63ECF"/>
    <w:rsid w:val="00C319B7"/>
    <w:rsid w:val="00C50976"/>
    <w:rsid w:val="00C5359A"/>
    <w:rsid w:val="00C951EA"/>
    <w:rsid w:val="00CE5AD8"/>
    <w:rsid w:val="00CE73F5"/>
    <w:rsid w:val="00DA746E"/>
    <w:rsid w:val="00E92901"/>
    <w:rsid w:val="00EA1B57"/>
    <w:rsid w:val="00EB3EE4"/>
    <w:rsid w:val="00F478D6"/>
    <w:rsid w:val="00F66234"/>
    <w:rsid w:val="00F77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1EA"/>
    <w:pPr>
      <w:ind w:left="720"/>
      <w:contextualSpacing/>
    </w:pPr>
  </w:style>
  <w:style w:type="table" w:styleId="TableGrid">
    <w:name w:val="Table Grid"/>
    <w:basedOn w:val="TableNormal"/>
    <w:uiPriority w:val="59"/>
    <w:rsid w:val="001A3E7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dell</cp:lastModifiedBy>
  <cp:revision>17</cp:revision>
  <dcterms:created xsi:type="dcterms:W3CDTF">2019-03-12T09:26:00Z</dcterms:created>
  <dcterms:modified xsi:type="dcterms:W3CDTF">2019-08-08T10:35:00Z</dcterms:modified>
</cp:coreProperties>
</file>